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0" w:rsidRPr="001D0E59" w:rsidRDefault="003C7520" w:rsidP="003C7520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D44D33">
        <w:rPr>
          <w:rFonts w:ascii="Calibri Light" w:hAnsi="Calibri Light" w:cs="Calibri Light"/>
          <w:sz w:val="23"/>
          <w:szCs w:val="23"/>
        </w:rPr>
        <w:t>2</w:t>
      </w:r>
      <w:r w:rsidR="00CF69CC">
        <w:rPr>
          <w:rFonts w:ascii="Calibri Light" w:hAnsi="Calibri Light" w:cs="Calibri Light"/>
          <w:sz w:val="23"/>
          <w:szCs w:val="23"/>
        </w:rPr>
        <w:t>6</w:t>
      </w:r>
      <w:r>
        <w:rPr>
          <w:rFonts w:ascii="Calibri Light" w:hAnsi="Calibri Light" w:cs="Calibri Light"/>
          <w:sz w:val="23"/>
          <w:szCs w:val="23"/>
        </w:rPr>
        <w:t xml:space="preserve"> lipca</w:t>
      </w:r>
      <w:r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3C7520" w:rsidRDefault="003C7520" w:rsidP="003C7520">
      <w:pPr>
        <w:spacing w:after="120" w:line="240" w:lineRule="auto"/>
        <w:rPr>
          <w:sz w:val="23"/>
          <w:szCs w:val="23"/>
        </w:rPr>
      </w:pPr>
    </w:p>
    <w:p w:rsidR="003C7520" w:rsidRPr="00186C6C" w:rsidRDefault="003C7520" w:rsidP="003C7520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20" w:rsidRPr="00186C6C" w:rsidTr="00AB66AE">
        <w:tc>
          <w:tcPr>
            <w:tcW w:w="9212" w:type="dxa"/>
            <w:shd w:val="clear" w:color="auto" w:fill="F2F2F2" w:themeFill="background1" w:themeFillShade="F2"/>
          </w:tcPr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O WYBORZE NAJKORZYSTNIEJSZEJ OFERTY</w:t>
            </w:r>
            <w:bookmarkStart w:id="0" w:name="_GoBack"/>
            <w:bookmarkEnd w:id="0"/>
          </w:p>
          <w:p w:rsidR="003C7520" w:rsidRPr="00186C6C" w:rsidRDefault="003C7520" w:rsidP="00AB66AE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3C7520" w:rsidRPr="00186C6C" w:rsidRDefault="003C7520" w:rsidP="003C7520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3C7520" w:rsidRPr="00055431" w:rsidRDefault="003C7520" w:rsidP="003C7520">
      <w:pPr>
        <w:tabs>
          <w:tab w:val="left" w:pos="5387"/>
          <w:tab w:val="left" w:pos="5812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</w:rPr>
      </w:pPr>
    </w:p>
    <w:p w:rsidR="003C7520" w:rsidRPr="00B52188" w:rsidRDefault="003C7520" w:rsidP="00B52188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  <w:szCs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</w:r>
      <w:r w:rsidRPr="00B52188">
        <w:rPr>
          <w:rFonts w:ascii="Calibri Light" w:hAnsi="Calibri Light" w:cs="Calibri Light"/>
          <w:sz w:val="18"/>
          <w:szCs w:val="18"/>
        </w:rPr>
        <w:t xml:space="preserve">Postępowanie o udzielenie zamówienia publicznego w trybie podstawowym na podstawie art. 275 pkt 1) PZP, pn. </w:t>
      </w:r>
      <w:r w:rsidRPr="00B52188">
        <w:rPr>
          <w:rFonts w:ascii="Calibri Light" w:hAnsi="Calibri Light" w:cs="Calibri Light"/>
          <w:b/>
          <w:sz w:val="18"/>
          <w:szCs w:val="18"/>
        </w:rPr>
        <w:t>„</w:t>
      </w:r>
      <w:r w:rsidR="00D44D33" w:rsidRPr="00B52188">
        <w:rPr>
          <w:rFonts w:ascii="Calibri Light" w:eastAsia="Arial" w:hAnsi="Calibri Light" w:cs="Calibri Light"/>
          <w:b/>
          <w:sz w:val="18"/>
          <w:szCs w:val="18"/>
        </w:rPr>
        <w:t>Remont pomieszczeń w internacie przy ZSCKR w Okszowie</w:t>
      </w:r>
      <w:r w:rsidRPr="00B52188">
        <w:rPr>
          <w:rFonts w:ascii="Calibri Light" w:hAnsi="Calibri Light" w:cs="Calibri Light"/>
          <w:b/>
          <w:sz w:val="18"/>
          <w:szCs w:val="18"/>
        </w:rPr>
        <w:t>”</w:t>
      </w:r>
    </w:p>
    <w:p w:rsidR="003C7520" w:rsidRDefault="003C7520" w:rsidP="00B52188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>
        <w:rPr>
          <w:rFonts w:ascii="Calibri Light" w:hAnsi="Calibri Light" w:cs="Calibri Light"/>
          <w:szCs w:val="18"/>
        </w:rPr>
        <w:t>o:</w:t>
      </w:r>
    </w:p>
    <w:p w:rsidR="003C7520" w:rsidRDefault="003C7520" w:rsidP="003C7520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3C7520" w:rsidRPr="00B52188" w:rsidRDefault="003C7520" w:rsidP="00B52188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055431">
        <w:rPr>
          <w:rFonts w:ascii="Calibri Light" w:hAnsi="Calibri Light" w:cs="Calibri Light"/>
          <w:b/>
          <w:szCs w:val="18"/>
        </w:rPr>
        <w:t xml:space="preserve">I. </w:t>
      </w:r>
      <w:r>
        <w:rPr>
          <w:rFonts w:ascii="Calibri Light" w:hAnsi="Calibri Light" w:cs="Calibri Light"/>
          <w:b/>
          <w:szCs w:val="18"/>
        </w:rPr>
        <w:tab/>
      </w:r>
      <w:r w:rsidRPr="00055431">
        <w:rPr>
          <w:rFonts w:ascii="Calibri Light" w:hAnsi="Calibri Light" w:cs="Calibri Light"/>
          <w:b/>
          <w:szCs w:val="18"/>
        </w:rPr>
        <w:t>WYBORZE OFERTY NAJKORZYSTNIEJSZEJ:</w:t>
      </w:r>
    </w:p>
    <w:p w:rsidR="003C7520" w:rsidRDefault="003C7520" w:rsidP="003C7520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Wyboru najkorzystniejszej oferty dokonano na podstawie kryt</w:t>
      </w:r>
      <w:r>
        <w:rPr>
          <w:rFonts w:ascii="Calibri Light" w:hAnsi="Calibri Light" w:cs="Calibri Light"/>
          <w:szCs w:val="18"/>
        </w:rPr>
        <w:t>eriów oceny ofert określonych w pkt</w:t>
      </w:r>
      <w:r w:rsidRPr="00055431"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3C7520" w:rsidRPr="00055431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Wybrana została oferta nr </w:t>
      </w:r>
      <w:r w:rsidR="00D44D33">
        <w:rPr>
          <w:rFonts w:ascii="Calibri Light" w:hAnsi="Calibri Light" w:cs="Calibri Light"/>
          <w:szCs w:val="18"/>
        </w:rPr>
        <w:t>1</w:t>
      </w:r>
      <w:r w:rsidRPr="00055431">
        <w:rPr>
          <w:rFonts w:ascii="Calibri Light" w:hAnsi="Calibri Light" w:cs="Calibri Light"/>
          <w:szCs w:val="18"/>
        </w:rPr>
        <w:t xml:space="preserve"> złożona przez: </w:t>
      </w:r>
    </w:p>
    <w:p w:rsidR="003C7520" w:rsidRPr="00CB3245" w:rsidRDefault="003C7520" w:rsidP="003C7520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55431">
        <w:rPr>
          <w:rFonts w:ascii="Calibri Light" w:hAnsi="Calibri Light" w:cs="Calibri Light"/>
          <w:szCs w:val="18"/>
        </w:rPr>
        <w:t xml:space="preserve">      </w:t>
      </w:r>
      <w:r>
        <w:rPr>
          <w:rFonts w:ascii="Calibri Light" w:hAnsi="Calibri Light" w:cs="Calibri Light"/>
          <w:szCs w:val="18"/>
        </w:rPr>
        <w:tab/>
      </w:r>
      <w:r w:rsidRPr="00CB3245">
        <w:rPr>
          <w:rFonts w:ascii="Calibri Light" w:hAnsi="Calibri Light" w:cs="Calibri Light"/>
          <w:b/>
        </w:rPr>
        <w:t>Firma PARTNER Koperski Bogdan</w:t>
      </w:r>
    </w:p>
    <w:p w:rsidR="003C7520" w:rsidRPr="00CB3245" w:rsidRDefault="003C7520" w:rsidP="003C7520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CB3245">
        <w:rPr>
          <w:rFonts w:ascii="Calibri Light" w:hAnsi="Calibri Light" w:cs="Calibri Light"/>
        </w:rPr>
        <w:t>ul. Podgórze 36, 22-100 Chełm</w:t>
      </w:r>
    </w:p>
    <w:p w:rsidR="003C7520" w:rsidRDefault="003C7520" w:rsidP="003C7520">
      <w:pPr>
        <w:spacing w:after="0" w:line="240" w:lineRule="auto"/>
        <w:ind w:firstLine="708"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Wykonawca otrzymał 60 pkt w kryterium „Cena” i 40 pkt w kryterium „Termin gwarancji”,</w:t>
      </w:r>
    </w:p>
    <w:p w:rsidR="003C7520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Łącznie 100 pkt</w:t>
      </w:r>
    </w:p>
    <w:p w:rsidR="003C7520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</w:p>
    <w:p w:rsidR="003C7520" w:rsidRPr="00055431" w:rsidRDefault="003C7520" w:rsidP="003C7520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  <w:r w:rsidRPr="00055431">
        <w:rPr>
          <w:rFonts w:ascii="Calibri Light" w:hAnsi="Calibri Light" w:cs="Calibri Light"/>
          <w:szCs w:val="18"/>
          <w:u w:val="single"/>
        </w:rPr>
        <w:t>Uzasadnienie wyboru najkorzystniejszej oferty:</w:t>
      </w:r>
    </w:p>
    <w:p w:rsidR="003C7520" w:rsidRDefault="003C7520" w:rsidP="003C7520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Oferta Wykonawcy  </w:t>
      </w:r>
      <w:r>
        <w:rPr>
          <w:rFonts w:ascii="Calibri Light" w:hAnsi="Calibri Light" w:cs="Calibri Light"/>
          <w:szCs w:val="18"/>
        </w:rPr>
        <w:t xml:space="preserve">Firma PARTNER Koperski Bogdan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3C7520" w:rsidRDefault="003C7520" w:rsidP="003C7520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</w:p>
    <w:p w:rsidR="003C7520" w:rsidRDefault="003C7520" w:rsidP="003C7520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8A1A87">
        <w:rPr>
          <w:rFonts w:ascii="Calibri Light" w:hAnsi="Calibri Light" w:cs="Calibri Light"/>
          <w:b/>
          <w:szCs w:val="18"/>
        </w:rPr>
        <w:t>II.</w:t>
      </w:r>
      <w:r w:rsidRPr="008A1A87">
        <w:rPr>
          <w:rFonts w:ascii="Calibri Light" w:hAnsi="Calibri Light" w:cs="Calibri Light"/>
          <w:b/>
          <w:szCs w:val="18"/>
        </w:rPr>
        <w:tab/>
        <w:t>PUNKTACJI PRZYZNANEJ OFERTOM</w:t>
      </w:r>
      <w:r>
        <w:rPr>
          <w:rFonts w:ascii="Calibri Light" w:hAnsi="Calibri Light" w:cs="Calibri Light"/>
          <w:b/>
          <w:szCs w:val="18"/>
        </w:rPr>
        <w:t>:</w:t>
      </w:r>
    </w:p>
    <w:p w:rsidR="004E489D" w:rsidRDefault="004E489D" w:rsidP="003C7520">
      <w:pPr>
        <w:spacing w:after="120" w:line="240" w:lineRule="auto"/>
        <w:rPr>
          <w:rFonts w:ascii="Calibri Light" w:hAnsi="Calibri Light" w:cs="Calibri Light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1843"/>
      </w:tblGrid>
      <w:tr w:rsidR="004E489D" w:rsidTr="00CF69CC">
        <w:tc>
          <w:tcPr>
            <w:tcW w:w="1842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Nr oferty</w:t>
            </w:r>
          </w:p>
        </w:tc>
        <w:tc>
          <w:tcPr>
            <w:tcW w:w="1842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Wykonawca</w:t>
            </w:r>
          </w:p>
        </w:tc>
        <w:tc>
          <w:tcPr>
            <w:tcW w:w="1843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 xml:space="preserve">Punktacja w ramach kryterium </w:t>
            </w:r>
            <w:r w:rsidR="00B52188">
              <w:rPr>
                <w:rFonts w:ascii="Calibri Light" w:hAnsi="Calibri Light" w:cs="Calibri Light"/>
                <w:b/>
                <w:szCs w:val="18"/>
              </w:rPr>
              <w:t>„</w:t>
            </w:r>
            <w:r>
              <w:rPr>
                <w:rFonts w:ascii="Calibri Light" w:hAnsi="Calibri Light" w:cs="Calibri Light"/>
                <w:b/>
                <w:szCs w:val="18"/>
              </w:rPr>
              <w:t>Cena</w:t>
            </w:r>
            <w:r w:rsidR="00B52188">
              <w:rPr>
                <w:rFonts w:ascii="Calibri Light" w:hAnsi="Calibri Light" w:cs="Calibri Light"/>
                <w:b/>
                <w:szCs w:val="18"/>
              </w:rPr>
              <w:t>”</w:t>
            </w:r>
          </w:p>
        </w:tc>
        <w:tc>
          <w:tcPr>
            <w:tcW w:w="1843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Punktacja w ramach kryterium „Termin gwarancji”</w:t>
            </w:r>
          </w:p>
        </w:tc>
        <w:tc>
          <w:tcPr>
            <w:tcW w:w="1843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Punktacja łączna</w:t>
            </w:r>
          </w:p>
        </w:tc>
      </w:tr>
      <w:tr w:rsidR="004E489D" w:rsidTr="00CF69CC">
        <w:tc>
          <w:tcPr>
            <w:tcW w:w="1842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1</w:t>
            </w:r>
          </w:p>
        </w:tc>
        <w:tc>
          <w:tcPr>
            <w:tcW w:w="1842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Firma Partner Koperski Bogdan</w:t>
            </w:r>
          </w:p>
        </w:tc>
        <w:tc>
          <w:tcPr>
            <w:tcW w:w="1843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60,00</w:t>
            </w:r>
          </w:p>
        </w:tc>
        <w:tc>
          <w:tcPr>
            <w:tcW w:w="1843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40</w:t>
            </w:r>
          </w:p>
        </w:tc>
        <w:tc>
          <w:tcPr>
            <w:tcW w:w="1843" w:type="dxa"/>
          </w:tcPr>
          <w:p w:rsidR="004E489D" w:rsidRDefault="004E489D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100,00</w:t>
            </w:r>
          </w:p>
        </w:tc>
      </w:tr>
      <w:tr w:rsidR="00CF69CC" w:rsidTr="00CF69CC">
        <w:tc>
          <w:tcPr>
            <w:tcW w:w="1842" w:type="dxa"/>
          </w:tcPr>
          <w:p w:rsidR="00CF69CC" w:rsidRDefault="00CF69CC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2</w:t>
            </w:r>
          </w:p>
        </w:tc>
        <w:tc>
          <w:tcPr>
            <w:tcW w:w="1842" w:type="dxa"/>
          </w:tcPr>
          <w:p w:rsidR="00CF69CC" w:rsidRDefault="00CF69CC" w:rsidP="003C7520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18"/>
              </w:rPr>
              <w:t>Abart</w:t>
            </w:r>
            <w:proofErr w:type="spellEnd"/>
            <w:r>
              <w:rPr>
                <w:rFonts w:ascii="Calibri Light" w:hAnsi="Calibri Light" w:cs="Calibri Light"/>
                <w:b/>
                <w:szCs w:val="18"/>
              </w:rPr>
              <w:t xml:space="preserve"> Szymon Budzyński</w:t>
            </w:r>
          </w:p>
        </w:tc>
        <w:tc>
          <w:tcPr>
            <w:tcW w:w="1843" w:type="dxa"/>
          </w:tcPr>
          <w:p w:rsidR="00CF69CC" w:rsidRDefault="00CF69CC" w:rsidP="001A0614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59,95</w:t>
            </w:r>
          </w:p>
        </w:tc>
        <w:tc>
          <w:tcPr>
            <w:tcW w:w="1843" w:type="dxa"/>
          </w:tcPr>
          <w:p w:rsidR="00CF69CC" w:rsidRDefault="00CF69CC" w:rsidP="00CF69CC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40</w:t>
            </w:r>
          </w:p>
        </w:tc>
        <w:tc>
          <w:tcPr>
            <w:tcW w:w="1843" w:type="dxa"/>
          </w:tcPr>
          <w:p w:rsidR="00CF69CC" w:rsidRDefault="00CF69CC" w:rsidP="00CF69CC">
            <w:pPr>
              <w:spacing w:after="120"/>
              <w:rPr>
                <w:rFonts w:ascii="Calibri Light" w:hAnsi="Calibri Light" w:cs="Calibri Light"/>
                <w:b/>
                <w:szCs w:val="18"/>
              </w:rPr>
            </w:pPr>
            <w:r>
              <w:rPr>
                <w:rFonts w:ascii="Calibri Light" w:hAnsi="Calibri Light" w:cs="Calibri Light"/>
                <w:b/>
                <w:szCs w:val="18"/>
              </w:rPr>
              <w:t>99,95</w:t>
            </w:r>
          </w:p>
        </w:tc>
      </w:tr>
    </w:tbl>
    <w:p w:rsidR="00FE34C1" w:rsidRDefault="00FE34C1"/>
    <w:sectPr w:rsidR="00FE34C1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6" w:rsidRDefault="009D4126" w:rsidP="00D44D33">
      <w:pPr>
        <w:spacing w:after="0" w:line="240" w:lineRule="auto"/>
      </w:pPr>
      <w:r>
        <w:separator/>
      </w:r>
    </w:p>
  </w:endnote>
  <w:endnote w:type="continuationSeparator" w:id="0">
    <w:p w:rsidR="009D4126" w:rsidRDefault="009D4126" w:rsidP="00D4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6" w:rsidRDefault="009D4126" w:rsidP="00D44D33">
      <w:pPr>
        <w:spacing w:after="0" w:line="240" w:lineRule="auto"/>
      </w:pPr>
      <w:r>
        <w:separator/>
      </w:r>
    </w:p>
  </w:footnote>
  <w:footnote w:type="continuationSeparator" w:id="0">
    <w:p w:rsidR="009D4126" w:rsidRDefault="009D4126" w:rsidP="00D4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71B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>
      <w:rPr>
        <w:rFonts w:ascii="Calibri Light" w:eastAsia="Arial" w:hAnsi="Calibri Light" w:cs="Calibri Light"/>
        <w:sz w:val="18"/>
      </w:rPr>
      <w:t xml:space="preserve">nak sprawy: </w:t>
    </w:r>
    <w:r w:rsidR="00D44D33">
      <w:rPr>
        <w:rFonts w:ascii="Calibri Light" w:eastAsia="Arial" w:hAnsi="Calibri Light" w:cs="Calibri Light"/>
        <w:sz w:val="18"/>
      </w:rPr>
      <w:t>8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0"/>
    <w:rsid w:val="001A0614"/>
    <w:rsid w:val="003C7520"/>
    <w:rsid w:val="004E489D"/>
    <w:rsid w:val="00571BEC"/>
    <w:rsid w:val="009D4126"/>
    <w:rsid w:val="00B11539"/>
    <w:rsid w:val="00B52188"/>
    <w:rsid w:val="00B91653"/>
    <w:rsid w:val="00C404A8"/>
    <w:rsid w:val="00CC60D3"/>
    <w:rsid w:val="00CF69CC"/>
    <w:rsid w:val="00D44D33"/>
    <w:rsid w:val="00D62DAE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3C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33"/>
  </w:style>
  <w:style w:type="paragraph" w:styleId="Stopka">
    <w:name w:val="footer"/>
    <w:basedOn w:val="Normalny"/>
    <w:link w:val="StopkaZnak"/>
    <w:uiPriority w:val="99"/>
    <w:unhideWhenUsed/>
    <w:rsid w:val="00D4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Czapla</dc:creator>
  <cp:lastModifiedBy>Sekretariat</cp:lastModifiedBy>
  <cp:revision>2</cp:revision>
  <cp:lastPrinted>2021-07-26T10:13:00Z</cp:lastPrinted>
  <dcterms:created xsi:type="dcterms:W3CDTF">2021-07-26T10:13:00Z</dcterms:created>
  <dcterms:modified xsi:type="dcterms:W3CDTF">2021-07-26T10:13:00Z</dcterms:modified>
</cp:coreProperties>
</file>